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5022" w:type="pct"/>
        <w:tblLook w:val="04A0" w:firstRow="1" w:lastRow="0" w:firstColumn="1" w:lastColumn="0" w:noHBand="0" w:noVBand="1"/>
      </w:tblPr>
      <w:tblGrid>
        <w:gridCol w:w="9613"/>
      </w:tblGrid>
      <w:tr w:rsidR="0001165C" w:rsidRPr="00195FAA" w:rsidTr="0001165C">
        <w:trPr>
          <w:trHeight w:val="1453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01165C" w:rsidRPr="00195FAA" w:rsidRDefault="0001165C" w:rsidP="0001165C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 w:rsidRPr="00195FAA">
              <w:rPr>
                <w:b/>
                <w:sz w:val="24"/>
                <w:szCs w:val="24"/>
              </w:rPr>
              <w:t>УТВЕРЖДАЮ</w:t>
            </w:r>
          </w:p>
          <w:p w:rsidR="0001165C" w:rsidRPr="00195FAA" w:rsidRDefault="0001165C" w:rsidP="0001165C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 w:rsidRPr="00195FAA">
              <w:rPr>
                <w:b/>
                <w:sz w:val="24"/>
                <w:szCs w:val="24"/>
              </w:rPr>
              <w:t>Главный инженер</w:t>
            </w:r>
          </w:p>
          <w:p w:rsidR="0001165C" w:rsidRPr="00195FAA" w:rsidRDefault="0001165C" w:rsidP="0001165C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 w:rsidRPr="00195FAA">
              <w:rPr>
                <w:b/>
                <w:sz w:val="24"/>
                <w:szCs w:val="24"/>
              </w:rPr>
              <w:t>ОАО «ЯТЭК»</w:t>
            </w:r>
          </w:p>
          <w:p w:rsidR="0001165C" w:rsidRPr="00195FAA" w:rsidRDefault="0001165C" w:rsidP="0001165C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 w:rsidRPr="00195FAA">
              <w:rPr>
                <w:b/>
                <w:sz w:val="24"/>
                <w:szCs w:val="24"/>
              </w:rPr>
              <w:t>______________ Ильиных А.В.</w:t>
            </w:r>
          </w:p>
          <w:p w:rsidR="0001165C" w:rsidRPr="00195FAA" w:rsidRDefault="0001165C" w:rsidP="00195FAA">
            <w:pPr>
              <w:spacing w:line="276" w:lineRule="auto"/>
              <w:jc w:val="right"/>
              <w:rPr>
                <w:sz w:val="24"/>
                <w:szCs w:val="24"/>
              </w:rPr>
            </w:pPr>
            <w:r w:rsidRPr="00195FAA">
              <w:rPr>
                <w:b/>
                <w:sz w:val="24"/>
                <w:szCs w:val="24"/>
              </w:rPr>
              <w:t>«__»_____________201</w:t>
            </w:r>
            <w:r w:rsidR="00195FAA" w:rsidRPr="00195FAA">
              <w:rPr>
                <w:b/>
                <w:sz w:val="24"/>
                <w:szCs w:val="24"/>
              </w:rPr>
              <w:t>6</w:t>
            </w:r>
            <w:r w:rsidRPr="00195FAA">
              <w:rPr>
                <w:b/>
                <w:sz w:val="24"/>
                <w:szCs w:val="24"/>
              </w:rPr>
              <w:t xml:space="preserve"> г.</w:t>
            </w:r>
          </w:p>
        </w:tc>
      </w:tr>
    </w:tbl>
    <w:p w:rsidR="0001165C" w:rsidRPr="00195FAA" w:rsidRDefault="0001165C" w:rsidP="0001165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4B0C29" w:rsidRPr="00195FAA" w:rsidRDefault="0095691F" w:rsidP="0001165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195FA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Техническое задание на проведение контроля, диагностирования, экспертизы промышленной безопасности оборудования </w:t>
      </w:r>
      <w:r w:rsidR="002F4F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УКПГ</w:t>
      </w:r>
      <w:r w:rsidRPr="00195FA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ОАО «ЯТЭК»</w:t>
      </w:r>
    </w:p>
    <w:p w:rsidR="0095691F" w:rsidRPr="00195FAA" w:rsidRDefault="0095691F" w:rsidP="0001165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Style w:val="a3"/>
        <w:tblW w:w="5258" w:type="pct"/>
        <w:tblInd w:w="-318" w:type="dxa"/>
        <w:tblLook w:val="04A0" w:firstRow="1" w:lastRow="0" w:firstColumn="1" w:lastColumn="0" w:noHBand="0" w:noVBand="1"/>
      </w:tblPr>
      <w:tblGrid>
        <w:gridCol w:w="2738"/>
        <w:gridCol w:w="7327"/>
      </w:tblGrid>
      <w:tr w:rsidR="004B0C29" w:rsidRPr="00195FAA" w:rsidTr="004600AC">
        <w:trPr>
          <w:trHeight w:val="567"/>
        </w:trPr>
        <w:tc>
          <w:tcPr>
            <w:tcW w:w="1360" w:type="pct"/>
            <w:vAlign w:val="center"/>
          </w:tcPr>
          <w:p w:rsidR="004B0C29" w:rsidRPr="00195FAA" w:rsidRDefault="004B0C29" w:rsidP="0001165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95FAA">
              <w:rPr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3640" w:type="pct"/>
            <w:vAlign w:val="center"/>
          </w:tcPr>
          <w:p w:rsidR="004B0C29" w:rsidRPr="00195FAA" w:rsidRDefault="004B0C29" w:rsidP="0001165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95FAA">
              <w:rPr>
                <w:b/>
                <w:sz w:val="24"/>
                <w:szCs w:val="24"/>
              </w:rPr>
              <w:t>Описание раздела</w:t>
            </w:r>
          </w:p>
        </w:tc>
      </w:tr>
      <w:tr w:rsidR="004B0C29" w:rsidRPr="00195FAA" w:rsidTr="004600AC">
        <w:tc>
          <w:tcPr>
            <w:tcW w:w="1360" w:type="pct"/>
          </w:tcPr>
          <w:p w:rsidR="004B0C29" w:rsidRPr="00195FAA" w:rsidRDefault="004B0C29" w:rsidP="0001165C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sz w:val="24"/>
                <w:szCs w:val="24"/>
              </w:rPr>
            </w:pPr>
            <w:r w:rsidRPr="00195FAA">
              <w:rPr>
                <w:sz w:val="24"/>
                <w:szCs w:val="24"/>
              </w:rPr>
              <w:t>Основание для производства работ</w:t>
            </w:r>
          </w:p>
        </w:tc>
        <w:tc>
          <w:tcPr>
            <w:tcW w:w="3640" w:type="pct"/>
          </w:tcPr>
          <w:p w:rsidR="004B0C29" w:rsidRPr="00195FAA" w:rsidRDefault="004B0C29" w:rsidP="0001165C">
            <w:pPr>
              <w:spacing w:line="276" w:lineRule="auto"/>
              <w:rPr>
                <w:sz w:val="24"/>
                <w:szCs w:val="24"/>
              </w:rPr>
            </w:pPr>
            <w:r w:rsidRPr="00195FAA">
              <w:rPr>
                <w:sz w:val="24"/>
                <w:szCs w:val="24"/>
              </w:rPr>
              <w:t>Федеральный закон «О промышленной безопасности опасных производственных объектов» от 20.06.1997 №116-ФЗ, в редакции в ред. Федерального закона от 04.03.2013 N 22-ФЗ.</w:t>
            </w:r>
          </w:p>
          <w:p w:rsidR="00DB6E09" w:rsidRPr="00195FAA" w:rsidRDefault="00DB6E09" w:rsidP="0001165C">
            <w:pPr>
              <w:spacing w:line="276" w:lineRule="auto"/>
              <w:rPr>
                <w:sz w:val="24"/>
                <w:szCs w:val="24"/>
              </w:rPr>
            </w:pPr>
            <w:r w:rsidRPr="00195FAA">
              <w:rPr>
                <w:sz w:val="24"/>
                <w:szCs w:val="24"/>
              </w:rPr>
              <w:t>Приказ Ростехнадзора от 25.03.2014 №116</w:t>
            </w:r>
            <w:proofErr w:type="gramStart"/>
            <w:r w:rsidRPr="00195FAA">
              <w:rPr>
                <w:sz w:val="24"/>
                <w:szCs w:val="24"/>
              </w:rPr>
              <w:t xml:space="preserve"> О</w:t>
            </w:r>
            <w:proofErr w:type="gramEnd"/>
            <w:r w:rsidRPr="00195FAA">
              <w:rPr>
                <w:sz w:val="24"/>
                <w:szCs w:val="24"/>
              </w:rPr>
              <w:t>б утверждении Федеральных норм и правил в области промышленной безопасности «Правила промышленной безопасности опасных производственных объектов, на которых используется оборудование, работающее под избыточным давлением»</w:t>
            </w:r>
          </w:p>
        </w:tc>
      </w:tr>
      <w:tr w:rsidR="004B0C29" w:rsidRPr="00195FAA" w:rsidTr="004600AC">
        <w:tc>
          <w:tcPr>
            <w:tcW w:w="1360" w:type="pct"/>
          </w:tcPr>
          <w:p w:rsidR="004B0C29" w:rsidRPr="00195FAA" w:rsidRDefault="004B0C29" w:rsidP="0001165C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sz w:val="24"/>
                <w:szCs w:val="24"/>
              </w:rPr>
            </w:pPr>
            <w:r w:rsidRPr="00195FAA">
              <w:rPr>
                <w:sz w:val="24"/>
                <w:szCs w:val="24"/>
              </w:rPr>
              <w:t xml:space="preserve">Местонахождения объекта </w:t>
            </w:r>
          </w:p>
        </w:tc>
        <w:tc>
          <w:tcPr>
            <w:tcW w:w="3640" w:type="pct"/>
          </w:tcPr>
          <w:p w:rsidR="004B0C29" w:rsidRPr="00195FAA" w:rsidRDefault="00FA4553" w:rsidP="0001165C">
            <w:pPr>
              <w:spacing w:line="276" w:lineRule="auto"/>
              <w:rPr>
                <w:sz w:val="24"/>
                <w:szCs w:val="24"/>
              </w:rPr>
            </w:pPr>
            <w:r w:rsidRPr="00195FAA">
              <w:rPr>
                <w:sz w:val="24"/>
                <w:szCs w:val="24"/>
              </w:rPr>
              <w:t xml:space="preserve">Республика </w:t>
            </w:r>
            <w:r w:rsidR="00F67E23">
              <w:rPr>
                <w:sz w:val="24"/>
                <w:szCs w:val="24"/>
              </w:rPr>
              <w:t>Саха (Якутия), Вилюйский улус, п.Кысыл-Сыр</w:t>
            </w:r>
          </w:p>
          <w:p w:rsidR="00722FFF" w:rsidRPr="00195FAA" w:rsidRDefault="00722FFF" w:rsidP="0001165C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4B0C29" w:rsidRPr="00195FAA" w:rsidTr="004600AC">
        <w:tc>
          <w:tcPr>
            <w:tcW w:w="1360" w:type="pct"/>
          </w:tcPr>
          <w:p w:rsidR="004B0C29" w:rsidRPr="00195FAA" w:rsidRDefault="004B0C29" w:rsidP="0001165C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sz w:val="24"/>
                <w:szCs w:val="24"/>
              </w:rPr>
            </w:pPr>
            <w:r w:rsidRPr="00195FAA">
              <w:rPr>
                <w:sz w:val="24"/>
                <w:szCs w:val="24"/>
              </w:rPr>
              <w:t>Требования к Исполнителю работ.</w:t>
            </w:r>
          </w:p>
        </w:tc>
        <w:tc>
          <w:tcPr>
            <w:tcW w:w="3640" w:type="pct"/>
          </w:tcPr>
          <w:p w:rsidR="0095691F" w:rsidRPr="00195FAA" w:rsidRDefault="0095691F" w:rsidP="008B0CD4">
            <w:pPr>
              <w:numPr>
                <w:ilvl w:val="1"/>
                <w:numId w:val="3"/>
              </w:numPr>
              <w:spacing w:line="276" w:lineRule="auto"/>
              <w:ind w:left="557" w:hanging="425"/>
              <w:contextualSpacing/>
              <w:jc w:val="both"/>
              <w:rPr>
                <w:sz w:val="24"/>
                <w:szCs w:val="24"/>
              </w:rPr>
            </w:pPr>
            <w:r w:rsidRPr="00195FAA">
              <w:rPr>
                <w:sz w:val="24"/>
                <w:szCs w:val="24"/>
              </w:rPr>
              <w:t>Опыт работы в области экспертизы промышленной безопасности газонефтепромыслового оборудования не менее 5 лет.</w:t>
            </w:r>
          </w:p>
          <w:p w:rsidR="0095691F" w:rsidRPr="00195FAA" w:rsidRDefault="0095691F" w:rsidP="008B0CD4">
            <w:pPr>
              <w:numPr>
                <w:ilvl w:val="1"/>
                <w:numId w:val="3"/>
              </w:numPr>
              <w:spacing w:line="276" w:lineRule="auto"/>
              <w:ind w:left="557" w:hanging="425"/>
              <w:contextualSpacing/>
              <w:jc w:val="both"/>
              <w:rPr>
                <w:sz w:val="24"/>
                <w:szCs w:val="24"/>
              </w:rPr>
            </w:pPr>
            <w:r w:rsidRPr="00195FAA">
              <w:rPr>
                <w:sz w:val="24"/>
                <w:szCs w:val="24"/>
              </w:rPr>
              <w:t>Для допуска к участию в закупочной процедуре претендент предоставляет:</w:t>
            </w:r>
          </w:p>
          <w:p w:rsidR="0095691F" w:rsidRPr="00195FAA" w:rsidRDefault="0095691F" w:rsidP="008B0CD4">
            <w:pPr>
              <w:pStyle w:val="a4"/>
              <w:numPr>
                <w:ilvl w:val="0"/>
                <w:numId w:val="20"/>
              </w:numPr>
              <w:spacing w:line="276" w:lineRule="auto"/>
              <w:ind w:left="557" w:hanging="425"/>
              <w:jc w:val="both"/>
              <w:rPr>
                <w:sz w:val="24"/>
                <w:szCs w:val="24"/>
              </w:rPr>
            </w:pPr>
            <w:r w:rsidRPr="00195FAA">
              <w:rPr>
                <w:sz w:val="24"/>
                <w:szCs w:val="24"/>
              </w:rPr>
              <w:t>лицензию Федеральной службы по экологическому, технологическому и атомному надзору на проведение экспертизы промышленной безопасности;</w:t>
            </w:r>
          </w:p>
          <w:p w:rsidR="0095691F" w:rsidRPr="00195FAA" w:rsidRDefault="0095691F" w:rsidP="008B0CD4">
            <w:pPr>
              <w:pStyle w:val="a4"/>
              <w:numPr>
                <w:ilvl w:val="0"/>
                <w:numId w:val="20"/>
              </w:numPr>
              <w:spacing w:line="276" w:lineRule="auto"/>
              <w:ind w:left="557" w:hanging="425"/>
              <w:jc w:val="both"/>
              <w:rPr>
                <w:sz w:val="24"/>
                <w:szCs w:val="24"/>
              </w:rPr>
            </w:pPr>
            <w:r w:rsidRPr="00195FAA">
              <w:rPr>
                <w:sz w:val="24"/>
                <w:szCs w:val="24"/>
              </w:rPr>
              <w:t>свидетельство об аттестации лаборатории НК в соответствии с Правила аттестации и основные требования к лабораториям неразрушающего контроля ПБ 03-372-00;</w:t>
            </w:r>
          </w:p>
          <w:p w:rsidR="0095691F" w:rsidRPr="00195FAA" w:rsidRDefault="0095691F" w:rsidP="008B0CD4">
            <w:pPr>
              <w:pStyle w:val="a4"/>
              <w:numPr>
                <w:ilvl w:val="0"/>
                <w:numId w:val="20"/>
              </w:numPr>
              <w:spacing w:line="276" w:lineRule="auto"/>
              <w:ind w:left="557" w:hanging="425"/>
              <w:jc w:val="both"/>
              <w:rPr>
                <w:sz w:val="24"/>
                <w:szCs w:val="24"/>
              </w:rPr>
            </w:pPr>
            <w:r w:rsidRPr="00195FAA">
              <w:rPr>
                <w:sz w:val="24"/>
                <w:szCs w:val="24"/>
              </w:rPr>
              <w:t>сертификаты на технические устройства;</w:t>
            </w:r>
          </w:p>
          <w:p w:rsidR="0095691F" w:rsidRPr="00195FAA" w:rsidRDefault="0095691F" w:rsidP="008B0CD4">
            <w:pPr>
              <w:pStyle w:val="a4"/>
              <w:numPr>
                <w:ilvl w:val="0"/>
                <w:numId w:val="20"/>
              </w:numPr>
              <w:spacing w:line="276" w:lineRule="auto"/>
              <w:ind w:left="557" w:hanging="425"/>
              <w:jc w:val="both"/>
              <w:rPr>
                <w:sz w:val="24"/>
                <w:szCs w:val="24"/>
              </w:rPr>
            </w:pPr>
            <w:r w:rsidRPr="00195FAA">
              <w:rPr>
                <w:sz w:val="24"/>
                <w:szCs w:val="24"/>
              </w:rPr>
              <w:t>соответствующие стандарты и методическое обеспечение диагностических работ;</w:t>
            </w:r>
          </w:p>
          <w:p w:rsidR="0095691F" w:rsidRPr="00195FAA" w:rsidRDefault="0095691F" w:rsidP="008B0CD4">
            <w:pPr>
              <w:pStyle w:val="a4"/>
              <w:numPr>
                <w:ilvl w:val="0"/>
                <w:numId w:val="20"/>
              </w:numPr>
              <w:spacing w:line="276" w:lineRule="auto"/>
              <w:ind w:left="557" w:hanging="425"/>
              <w:jc w:val="both"/>
              <w:rPr>
                <w:sz w:val="24"/>
                <w:szCs w:val="24"/>
              </w:rPr>
            </w:pPr>
            <w:r w:rsidRPr="00195FAA">
              <w:rPr>
                <w:sz w:val="24"/>
                <w:szCs w:val="24"/>
              </w:rPr>
              <w:t>свидетельства об аттестации по методам НК специалистов по техническому диагностированию;</w:t>
            </w:r>
          </w:p>
          <w:p w:rsidR="0095691F" w:rsidRPr="00195FAA" w:rsidRDefault="0095691F" w:rsidP="008B0CD4">
            <w:pPr>
              <w:pStyle w:val="a4"/>
              <w:numPr>
                <w:ilvl w:val="0"/>
                <w:numId w:val="20"/>
              </w:numPr>
              <w:spacing w:line="276" w:lineRule="auto"/>
              <w:ind w:left="557" w:hanging="425"/>
              <w:jc w:val="both"/>
              <w:rPr>
                <w:sz w:val="24"/>
                <w:szCs w:val="24"/>
              </w:rPr>
            </w:pPr>
            <w:r w:rsidRPr="00195FAA">
              <w:rPr>
                <w:sz w:val="24"/>
                <w:szCs w:val="24"/>
              </w:rPr>
              <w:t>свидетельства об аттестации по правилам безопасного проведения работ специалистов по техническому диагностированию, выданные Федеральной службой по экологическому, технологическому и атомному надзору;</w:t>
            </w:r>
          </w:p>
          <w:p w:rsidR="0095691F" w:rsidRPr="00195FAA" w:rsidRDefault="0095691F" w:rsidP="008B0CD4">
            <w:pPr>
              <w:pStyle w:val="a4"/>
              <w:numPr>
                <w:ilvl w:val="0"/>
                <w:numId w:val="20"/>
              </w:numPr>
              <w:spacing w:line="276" w:lineRule="auto"/>
              <w:ind w:left="557" w:hanging="425"/>
              <w:jc w:val="both"/>
              <w:rPr>
                <w:sz w:val="24"/>
                <w:szCs w:val="24"/>
              </w:rPr>
            </w:pPr>
            <w:r w:rsidRPr="00195FAA">
              <w:rPr>
                <w:sz w:val="24"/>
                <w:szCs w:val="24"/>
              </w:rPr>
              <w:t>программу проведения экспертизы промышленной безопасности оборудования.</w:t>
            </w:r>
          </w:p>
          <w:p w:rsidR="004B0C29" w:rsidRPr="00195FAA" w:rsidRDefault="004B0C29" w:rsidP="0095691F">
            <w:pPr>
              <w:pStyle w:val="a4"/>
              <w:spacing w:line="276" w:lineRule="auto"/>
              <w:ind w:left="360"/>
              <w:rPr>
                <w:sz w:val="24"/>
                <w:szCs w:val="24"/>
              </w:rPr>
            </w:pPr>
          </w:p>
        </w:tc>
      </w:tr>
      <w:tr w:rsidR="004B0C29" w:rsidRPr="00195FAA" w:rsidTr="004600AC">
        <w:tc>
          <w:tcPr>
            <w:tcW w:w="1360" w:type="pct"/>
          </w:tcPr>
          <w:p w:rsidR="004B0C29" w:rsidRPr="00195FAA" w:rsidRDefault="004B0C29" w:rsidP="0001165C">
            <w:pPr>
              <w:pStyle w:val="a4"/>
              <w:numPr>
                <w:ilvl w:val="0"/>
                <w:numId w:val="6"/>
              </w:numPr>
              <w:spacing w:line="276" w:lineRule="auto"/>
              <w:rPr>
                <w:sz w:val="24"/>
                <w:szCs w:val="24"/>
              </w:rPr>
            </w:pPr>
            <w:r w:rsidRPr="00195FAA">
              <w:rPr>
                <w:sz w:val="24"/>
                <w:szCs w:val="24"/>
              </w:rPr>
              <w:t>Объем работ.</w:t>
            </w:r>
          </w:p>
        </w:tc>
        <w:tc>
          <w:tcPr>
            <w:tcW w:w="3640" w:type="pct"/>
          </w:tcPr>
          <w:p w:rsidR="00DB6E09" w:rsidRPr="00F67E23" w:rsidRDefault="0095691F" w:rsidP="00F67E23">
            <w:pPr>
              <w:pStyle w:val="a4"/>
              <w:numPr>
                <w:ilvl w:val="1"/>
                <w:numId w:val="21"/>
              </w:numPr>
              <w:spacing w:after="200" w:line="276" w:lineRule="auto"/>
              <w:rPr>
                <w:bCs/>
                <w:sz w:val="24"/>
                <w:szCs w:val="24"/>
              </w:rPr>
            </w:pPr>
            <w:r w:rsidRPr="00195FAA">
              <w:rPr>
                <w:sz w:val="24"/>
                <w:szCs w:val="24"/>
              </w:rPr>
              <w:t xml:space="preserve">Диагностика (дефектоскопия), экспертиза промышленной безопасности </w:t>
            </w:r>
            <w:r w:rsidR="00F67E23">
              <w:rPr>
                <w:bCs/>
                <w:sz w:val="24"/>
                <w:szCs w:val="24"/>
              </w:rPr>
              <w:t>оборудования УКПГ</w:t>
            </w:r>
            <w:r w:rsidR="00F67E23">
              <w:rPr>
                <w:sz w:val="24"/>
                <w:szCs w:val="24"/>
              </w:rPr>
              <w:t xml:space="preserve"> </w:t>
            </w:r>
            <w:proofErr w:type="gramStart"/>
            <w:r w:rsidR="00F67E23">
              <w:rPr>
                <w:sz w:val="24"/>
                <w:szCs w:val="24"/>
              </w:rPr>
              <w:t>согласно перечня</w:t>
            </w:r>
            <w:proofErr w:type="gramEnd"/>
          </w:p>
        </w:tc>
      </w:tr>
    </w:tbl>
    <w:p w:rsidR="004E59EA" w:rsidRDefault="004E59EA" w:rsidP="0001165C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59EA" w:rsidRDefault="004E59EA" w:rsidP="0001165C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59EA" w:rsidRDefault="004E59EA" w:rsidP="0001165C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048B" w:rsidRPr="00195FAA" w:rsidRDefault="00A3048B" w:rsidP="0001165C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5FA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Перечень </w:t>
      </w:r>
      <w:r w:rsidR="00FA4553" w:rsidRPr="00195FAA">
        <w:rPr>
          <w:rFonts w:ascii="Times New Roman" w:hAnsi="Times New Roman" w:cs="Times New Roman"/>
          <w:b/>
          <w:sz w:val="24"/>
          <w:szCs w:val="24"/>
        </w:rPr>
        <w:t>сосудов</w:t>
      </w:r>
      <w:r w:rsidR="0043166E" w:rsidRPr="00195FAA">
        <w:rPr>
          <w:rFonts w:ascii="Times New Roman" w:hAnsi="Times New Roman" w:cs="Times New Roman"/>
          <w:b/>
          <w:sz w:val="24"/>
          <w:szCs w:val="24"/>
        </w:rPr>
        <w:t xml:space="preserve"> подлежащих проведению </w:t>
      </w:r>
      <w:r w:rsidR="004E59EA">
        <w:rPr>
          <w:rFonts w:ascii="Times New Roman" w:hAnsi="Times New Roman" w:cs="Times New Roman"/>
          <w:b/>
          <w:sz w:val="24"/>
          <w:szCs w:val="24"/>
        </w:rPr>
        <w:t>экспертизы промышленной безопасности</w:t>
      </w:r>
    </w:p>
    <w:tbl>
      <w:tblPr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0"/>
        <w:gridCol w:w="5315"/>
        <w:gridCol w:w="1701"/>
        <w:gridCol w:w="850"/>
        <w:gridCol w:w="1559"/>
      </w:tblGrid>
      <w:tr w:rsidR="00195FAA" w:rsidRPr="00195FAA" w:rsidTr="004E59EA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FAA" w:rsidRPr="004E59EA" w:rsidRDefault="00195FAA" w:rsidP="00C46A2D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59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4E59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4E59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FAA" w:rsidRPr="004E59EA" w:rsidRDefault="00195FAA" w:rsidP="0001165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59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оборудования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AA" w:rsidRPr="00195FAA" w:rsidRDefault="00195FAA" w:rsidP="0001165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AA" w:rsidRPr="00195FAA" w:rsidRDefault="00C46A2D" w:rsidP="0001165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</w:t>
            </w:r>
            <w:r w:rsidR="00195FAA" w:rsidRPr="0019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во, шт.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FAA" w:rsidRPr="00195FAA" w:rsidRDefault="00195FAA" w:rsidP="00195F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работ</w:t>
            </w:r>
          </w:p>
        </w:tc>
      </w:tr>
      <w:tr w:rsidR="00C46A2D" w:rsidRPr="00195FAA" w:rsidTr="004E59EA">
        <w:trPr>
          <w:trHeight w:val="41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A2D" w:rsidRPr="004E59EA" w:rsidRDefault="00C46A2D" w:rsidP="0095691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E59E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A2D" w:rsidRPr="004E59EA" w:rsidRDefault="00251A06" w:rsidP="009D159D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Газосепаратор</w:t>
            </w:r>
            <w:proofErr w:type="spellEnd"/>
            <w:r w:rsidR="009D159D" w:rsidRPr="004E59EA">
              <w:rPr>
                <w:rFonts w:ascii="Times New Roman" w:hAnsi="Times New Roman" w:cs="Times New Roman"/>
                <w:color w:val="000000"/>
              </w:rPr>
              <w:t>,  С-2, зав.№ 29838/</w:t>
            </w:r>
            <w:r w:rsidR="00C46A2D" w:rsidRPr="004E59EA">
              <w:rPr>
                <w:rFonts w:ascii="Times New Roman" w:hAnsi="Times New Roman" w:cs="Times New Roman"/>
                <w:color w:val="000000"/>
              </w:rPr>
              <w:t>2</w:t>
            </w:r>
            <w:r w:rsidR="009D159D" w:rsidRPr="004E59EA">
              <w:rPr>
                <w:rFonts w:ascii="Times New Roman" w:hAnsi="Times New Roman" w:cs="Times New Roman"/>
                <w:color w:val="000000"/>
              </w:rPr>
              <w:t>, рег.№38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A2D" w:rsidRPr="004E59EA" w:rsidRDefault="00C46A2D" w:rsidP="00C46A2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E59EA">
              <w:rPr>
                <w:rFonts w:ascii="Times New Roman" w:hAnsi="Times New Roman" w:cs="Times New Roman"/>
              </w:rPr>
              <w:t>УДиПГиГК</w:t>
            </w:r>
            <w:proofErr w:type="spellEnd"/>
            <w:r w:rsidRPr="004E59EA">
              <w:rPr>
                <w:rFonts w:ascii="Times New Roman" w:hAnsi="Times New Roman" w:cs="Times New Roman"/>
              </w:rPr>
              <w:t xml:space="preserve"> №3 МГКМ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A2D" w:rsidRPr="00195FAA" w:rsidRDefault="00C46A2D" w:rsidP="00C46A2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A2D" w:rsidRPr="00C46A2D" w:rsidRDefault="00C46A2D" w:rsidP="006873E5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6A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C46A2D" w:rsidRPr="00195FAA" w:rsidTr="004E59EA">
        <w:trPr>
          <w:trHeight w:val="41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A2D" w:rsidRPr="004E59EA" w:rsidRDefault="00C46A2D" w:rsidP="0095691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E59E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A2D" w:rsidRPr="004E59EA" w:rsidRDefault="00251A06" w:rsidP="00C46A2D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Газосепаратор</w:t>
            </w:r>
            <w:proofErr w:type="spellEnd"/>
            <w:r w:rsidR="00C46A2D" w:rsidRPr="004E59EA">
              <w:rPr>
                <w:rFonts w:ascii="Times New Roman" w:hAnsi="Times New Roman" w:cs="Times New Roman"/>
                <w:color w:val="000000"/>
              </w:rPr>
              <w:t xml:space="preserve">,  С-1, </w:t>
            </w:r>
            <w:r w:rsidR="009D159D" w:rsidRPr="004E59EA">
              <w:rPr>
                <w:rFonts w:ascii="Times New Roman" w:hAnsi="Times New Roman" w:cs="Times New Roman"/>
                <w:color w:val="000000"/>
              </w:rPr>
              <w:t xml:space="preserve">зав.№ </w:t>
            </w:r>
            <w:r w:rsidR="00C46A2D" w:rsidRPr="004E59EA">
              <w:rPr>
                <w:rFonts w:ascii="Times New Roman" w:hAnsi="Times New Roman" w:cs="Times New Roman"/>
                <w:color w:val="000000"/>
              </w:rPr>
              <w:t>29838/1</w:t>
            </w:r>
            <w:r w:rsidR="009D159D" w:rsidRPr="004E59EA">
              <w:rPr>
                <w:rFonts w:ascii="Times New Roman" w:hAnsi="Times New Roman" w:cs="Times New Roman"/>
                <w:color w:val="000000"/>
              </w:rPr>
              <w:t>, рег.№37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A2D" w:rsidRPr="004E59EA" w:rsidRDefault="00C46A2D" w:rsidP="00C46A2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E59EA">
              <w:rPr>
                <w:rFonts w:ascii="Times New Roman" w:hAnsi="Times New Roman" w:cs="Times New Roman"/>
              </w:rPr>
              <w:t>УДиПГиГК</w:t>
            </w:r>
            <w:proofErr w:type="spellEnd"/>
            <w:r w:rsidRPr="004E59EA">
              <w:rPr>
                <w:rFonts w:ascii="Times New Roman" w:hAnsi="Times New Roman" w:cs="Times New Roman"/>
              </w:rPr>
              <w:t xml:space="preserve"> №3 МГКМ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A2D" w:rsidRPr="00195FAA" w:rsidRDefault="00C46A2D" w:rsidP="00C46A2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A2D" w:rsidRPr="00C46A2D" w:rsidRDefault="00C46A2D" w:rsidP="006873E5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6A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C46A2D" w:rsidRPr="00195FAA" w:rsidTr="004E59EA">
        <w:trPr>
          <w:trHeight w:val="41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A2D" w:rsidRPr="004E59EA" w:rsidRDefault="00C46A2D" w:rsidP="0095691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E59EA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A2D" w:rsidRPr="004E59EA" w:rsidRDefault="009D159D" w:rsidP="00C46A2D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4E59EA">
              <w:rPr>
                <w:rFonts w:ascii="Times New Roman" w:hAnsi="Times New Roman" w:cs="Times New Roman"/>
                <w:color w:val="000000"/>
              </w:rPr>
              <w:t xml:space="preserve">Колонна </w:t>
            </w:r>
            <w:proofErr w:type="spellStart"/>
            <w:r w:rsidRPr="004E59EA">
              <w:rPr>
                <w:rFonts w:ascii="Times New Roman" w:hAnsi="Times New Roman" w:cs="Times New Roman"/>
                <w:color w:val="000000"/>
              </w:rPr>
              <w:t>траповая</w:t>
            </w:r>
            <w:proofErr w:type="spellEnd"/>
            <w:r w:rsidRPr="004E59EA">
              <w:rPr>
                <w:rFonts w:ascii="Times New Roman" w:hAnsi="Times New Roman" w:cs="Times New Roman"/>
                <w:color w:val="000000"/>
              </w:rPr>
              <w:t xml:space="preserve"> К</w:t>
            </w:r>
            <w:proofErr w:type="gramStart"/>
            <w:r w:rsidRPr="004E59EA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4E59EA">
              <w:rPr>
                <w:rFonts w:ascii="Times New Roman" w:hAnsi="Times New Roman" w:cs="Times New Roman"/>
                <w:color w:val="000000"/>
              </w:rPr>
              <w:t xml:space="preserve"> рег.№47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A2D" w:rsidRPr="004E59EA" w:rsidRDefault="00C46A2D" w:rsidP="00C46A2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E59EA">
              <w:rPr>
                <w:rFonts w:ascii="Times New Roman" w:hAnsi="Times New Roman" w:cs="Times New Roman"/>
              </w:rPr>
              <w:t>УДиПГиГК</w:t>
            </w:r>
            <w:proofErr w:type="spellEnd"/>
            <w:r w:rsidRPr="004E59EA">
              <w:rPr>
                <w:rFonts w:ascii="Times New Roman" w:hAnsi="Times New Roman" w:cs="Times New Roman"/>
              </w:rPr>
              <w:t xml:space="preserve"> №3 МГКМ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A2D" w:rsidRPr="00195FAA" w:rsidRDefault="00C46A2D" w:rsidP="00C46A2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A2D" w:rsidRPr="00C46A2D" w:rsidRDefault="00C46A2D" w:rsidP="006873E5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6A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C46A2D" w:rsidRPr="00195FAA" w:rsidTr="004E59EA">
        <w:trPr>
          <w:trHeight w:val="41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A2D" w:rsidRPr="004E59EA" w:rsidRDefault="00C46A2D" w:rsidP="0095691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E59EA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A2D" w:rsidRPr="004E59EA" w:rsidRDefault="009D159D" w:rsidP="00C46A2D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4E59EA">
              <w:rPr>
                <w:rFonts w:ascii="Times New Roman" w:hAnsi="Times New Roman" w:cs="Times New Roman"/>
                <w:color w:val="000000"/>
              </w:rPr>
              <w:t xml:space="preserve">Колонна </w:t>
            </w:r>
            <w:proofErr w:type="spellStart"/>
            <w:r w:rsidRPr="004E59EA">
              <w:rPr>
                <w:rFonts w:ascii="Times New Roman" w:hAnsi="Times New Roman" w:cs="Times New Roman"/>
                <w:color w:val="000000"/>
              </w:rPr>
              <w:t>траповая</w:t>
            </w:r>
            <w:proofErr w:type="spellEnd"/>
            <w:r w:rsidRPr="004E59EA">
              <w:rPr>
                <w:rFonts w:ascii="Times New Roman" w:hAnsi="Times New Roman" w:cs="Times New Roman"/>
                <w:color w:val="000000"/>
              </w:rPr>
              <w:t xml:space="preserve"> К</w:t>
            </w:r>
            <w:proofErr w:type="gramStart"/>
            <w:r w:rsidRPr="004E59EA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  <w:r w:rsidRPr="004E59EA">
              <w:rPr>
                <w:rFonts w:ascii="Times New Roman" w:hAnsi="Times New Roman" w:cs="Times New Roman"/>
                <w:color w:val="000000"/>
              </w:rPr>
              <w:t xml:space="preserve"> рег.№48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A2D" w:rsidRPr="004E59EA" w:rsidRDefault="00C46A2D" w:rsidP="00C46A2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E59EA">
              <w:rPr>
                <w:rFonts w:ascii="Times New Roman" w:hAnsi="Times New Roman" w:cs="Times New Roman"/>
              </w:rPr>
              <w:t>УДиПГиГК</w:t>
            </w:r>
            <w:proofErr w:type="spellEnd"/>
            <w:r w:rsidRPr="004E59EA">
              <w:rPr>
                <w:rFonts w:ascii="Times New Roman" w:hAnsi="Times New Roman" w:cs="Times New Roman"/>
              </w:rPr>
              <w:t xml:space="preserve"> №3 МГКМ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A2D" w:rsidRPr="00195FAA" w:rsidRDefault="00C46A2D" w:rsidP="00C46A2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A2D" w:rsidRPr="00C46A2D" w:rsidRDefault="00C46A2D" w:rsidP="006873E5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6A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C46A2D" w:rsidRPr="00195FAA" w:rsidTr="004E59EA">
        <w:trPr>
          <w:trHeight w:val="41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A2D" w:rsidRPr="004E59EA" w:rsidRDefault="00C46A2D" w:rsidP="0095691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E59EA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A2D" w:rsidRPr="004E59EA" w:rsidRDefault="00C46A2D" w:rsidP="00C46A2D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4E59EA">
              <w:rPr>
                <w:rFonts w:ascii="Times New Roman" w:hAnsi="Times New Roman" w:cs="Times New Roman"/>
                <w:color w:val="000000"/>
              </w:rPr>
              <w:t>Колонна ректификационная 20-ти тарельчатая  К - 1 , № 14, УРМ, УКПГ-1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A2D" w:rsidRPr="004E59EA" w:rsidRDefault="00C46A2D" w:rsidP="00C46A2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E59EA">
              <w:rPr>
                <w:rFonts w:ascii="Times New Roman" w:hAnsi="Times New Roman" w:cs="Times New Roman"/>
              </w:rPr>
              <w:t>УРМ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A2D" w:rsidRPr="00195FAA" w:rsidRDefault="00C46A2D" w:rsidP="00C46A2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A2D" w:rsidRPr="00C46A2D" w:rsidRDefault="00C46A2D" w:rsidP="006873E5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6A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C46A2D" w:rsidRPr="00195FAA" w:rsidTr="004E59EA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A2D" w:rsidRPr="004E59EA" w:rsidRDefault="00C46A2D" w:rsidP="0095691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E59EA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A2D" w:rsidRPr="004E59EA" w:rsidRDefault="00C46A2D" w:rsidP="00C46A2D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4E59EA">
              <w:rPr>
                <w:rFonts w:ascii="Times New Roman" w:hAnsi="Times New Roman" w:cs="Times New Roman"/>
                <w:color w:val="000000"/>
              </w:rPr>
              <w:t>Печь подогрева ПГА-200 (УРМ)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A2D" w:rsidRPr="004E59EA" w:rsidRDefault="00C46A2D" w:rsidP="00C46A2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E59EA">
              <w:rPr>
                <w:rFonts w:ascii="Times New Roman" w:hAnsi="Times New Roman" w:cs="Times New Roman"/>
              </w:rPr>
              <w:t>УРМ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A2D" w:rsidRPr="00195FAA" w:rsidRDefault="00C46A2D" w:rsidP="00C46A2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A2D" w:rsidRPr="00C46A2D" w:rsidRDefault="00C46A2D" w:rsidP="006873E5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6A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C46A2D" w:rsidRPr="00195FAA" w:rsidTr="004E59EA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A2D" w:rsidRPr="004E59EA" w:rsidRDefault="00C46A2D" w:rsidP="0095691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E59EA"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A2D" w:rsidRPr="004E59EA" w:rsidRDefault="00C46A2D" w:rsidP="00C46A2D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4E59EA">
              <w:rPr>
                <w:rFonts w:ascii="Times New Roman" w:hAnsi="Times New Roman" w:cs="Times New Roman"/>
                <w:color w:val="000000"/>
              </w:rPr>
              <w:t>Дренажная емкость, 42, подтоварная вода УКПГ-2 (по схеме - Е-1) Рег.№ 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A2D" w:rsidRPr="004E59EA" w:rsidRDefault="00C46A2D" w:rsidP="00C46A2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E59EA">
              <w:rPr>
                <w:rFonts w:ascii="Times New Roman" w:hAnsi="Times New Roman" w:cs="Times New Roman"/>
              </w:rPr>
              <w:t>УДиПГиГК</w:t>
            </w:r>
            <w:proofErr w:type="spellEnd"/>
            <w:r w:rsidRPr="004E59EA">
              <w:rPr>
                <w:rFonts w:ascii="Times New Roman" w:hAnsi="Times New Roman" w:cs="Times New Roman"/>
              </w:rPr>
              <w:t xml:space="preserve"> №2</w:t>
            </w:r>
          </w:p>
          <w:p w:rsidR="00C46A2D" w:rsidRPr="004E59EA" w:rsidRDefault="00C46A2D" w:rsidP="00C46A2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E59EA">
              <w:rPr>
                <w:rFonts w:ascii="Times New Roman" w:hAnsi="Times New Roman" w:cs="Times New Roman"/>
              </w:rPr>
              <w:t>УКПГ-2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A2D" w:rsidRPr="00195FAA" w:rsidRDefault="00C46A2D" w:rsidP="00C46A2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A2D" w:rsidRPr="00C46A2D" w:rsidRDefault="00C46A2D" w:rsidP="006873E5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6A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C46A2D" w:rsidRPr="00195FAA" w:rsidTr="004E59EA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A2D" w:rsidRPr="004E59EA" w:rsidRDefault="00C46A2D" w:rsidP="0095691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E59EA"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A2D" w:rsidRPr="004E59EA" w:rsidRDefault="00C46A2D" w:rsidP="00C46A2D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4E59EA">
              <w:rPr>
                <w:rFonts w:ascii="Times New Roman" w:hAnsi="Times New Roman" w:cs="Times New Roman"/>
                <w:color w:val="000000"/>
              </w:rPr>
              <w:t xml:space="preserve">Дренажная емкость Е-104, зав № 7175, рег. № 11, на УКПГ-1,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A2D" w:rsidRPr="004E59EA" w:rsidRDefault="00C46A2D" w:rsidP="00C46A2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E59EA">
              <w:rPr>
                <w:rFonts w:ascii="Times New Roman" w:hAnsi="Times New Roman" w:cs="Times New Roman"/>
              </w:rPr>
              <w:t>УДиПГиГК</w:t>
            </w:r>
            <w:proofErr w:type="spellEnd"/>
            <w:r w:rsidRPr="004E59EA">
              <w:rPr>
                <w:rFonts w:ascii="Times New Roman" w:hAnsi="Times New Roman" w:cs="Times New Roman"/>
              </w:rPr>
              <w:t xml:space="preserve"> №2</w:t>
            </w:r>
          </w:p>
          <w:p w:rsidR="00C46A2D" w:rsidRPr="004E59EA" w:rsidRDefault="00C46A2D" w:rsidP="00C46A2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E59EA">
              <w:rPr>
                <w:rFonts w:ascii="Times New Roman" w:hAnsi="Times New Roman" w:cs="Times New Roman"/>
              </w:rPr>
              <w:t>УКПГ-1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A2D" w:rsidRPr="00195FAA" w:rsidRDefault="00C46A2D" w:rsidP="00C46A2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A2D" w:rsidRPr="00C46A2D" w:rsidRDefault="00C46A2D" w:rsidP="006873E5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6A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C46A2D" w:rsidRPr="00195FAA" w:rsidTr="004E59EA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A2D" w:rsidRPr="004E59EA" w:rsidRDefault="00C46A2D" w:rsidP="0095691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E59EA">
              <w:rPr>
                <w:rFonts w:ascii="Times New Roman" w:hAnsi="Times New Roman" w:cs="Times New Roman"/>
                <w:lang w:eastAsia="ru-RU"/>
              </w:rPr>
              <w:t>9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A2D" w:rsidRPr="004E59EA" w:rsidRDefault="006873E5" w:rsidP="00C46A2D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4E59EA">
              <w:rPr>
                <w:rFonts w:ascii="Times New Roman" w:hAnsi="Times New Roman" w:cs="Times New Roman"/>
                <w:color w:val="000000"/>
              </w:rPr>
              <w:t xml:space="preserve">Фонтанная арматура и колонная головка </w:t>
            </w:r>
            <w:r w:rsidR="00C46A2D" w:rsidRPr="004E59EA">
              <w:rPr>
                <w:rFonts w:ascii="Times New Roman" w:hAnsi="Times New Roman" w:cs="Times New Roman"/>
                <w:color w:val="000000"/>
              </w:rPr>
              <w:t>Скважина № 65, АФ6-65х35К1 ХЛ, ОКК</w:t>
            </w:r>
            <w:proofErr w:type="gramStart"/>
            <w:r w:rsidR="00C46A2D" w:rsidRPr="004E59EA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  <w:r w:rsidR="00C46A2D" w:rsidRPr="004E59EA">
              <w:rPr>
                <w:rFonts w:ascii="Times New Roman" w:hAnsi="Times New Roman" w:cs="Times New Roman"/>
                <w:color w:val="000000"/>
              </w:rPr>
              <w:t xml:space="preserve"> 65-350ХЛ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A2D" w:rsidRPr="004E59EA" w:rsidRDefault="00C46A2D" w:rsidP="00C46A2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E59EA">
              <w:rPr>
                <w:rFonts w:ascii="Times New Roman" w:hAnsi="Times New Roman" w:cs="Times New Roman"/>
              </w:rPr>
              <w:t>УДиПГиГК</w:t>
            </w:r>
            <w:proofErr w:type="spellEnd"/>
            <w:r w:rsidRPr="004E59EA">
              <w:rPr>
                <w:rFonts w:ascii="Times New Roman" w:hAnsi="Times New Roman" w:cs="Times New Roman"/>
              </w:rPr>
              <w:t xml:space="preserve"> №1 СП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A2D" w:rsidRPr="00195FAA" w:rsidRDefault="00C46A2D" w:rsidP="00C46A2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A2D" w:rsidRPr="00C46A2D" w:rsidRDefault="00C46A2D" w:rsidP="006873E5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6A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C46A2D" w:rsidRPr="00195FAA" w:rsidTr="004E59EA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A2D" w:rsidRPr="004E59EA" w:rsidRDefault="00C46A2D" w:rsidP="0095691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E59EA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A2D" w:rsidRPr="004E59EA" w:rsidRDefault="006873E5" w:rsidP="00C46A2D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4E59EA">
              <w:rPr>
                <w:rFonts w:ascii="Times New Roman" w:hAnsi="Times New Roman" w:cs="Times New Roman"/>
                <w:color w:val="000000"/>
              </w:rPr>
              <w:t xml:space="preserve">Фонтанная арматура и колонная головка </w:t>
            </w:r>
            <w:r w:rsidR="00C46A2D" w:rsidRPr="004E59EA">
              <w:rPr>
                <w:rFonts w:ascii="Times New Roman" w:hAnsi="Times New Roman" w:cs="Times New Roman"/>
                <w:color w:val="000000"/>
              </w:rPr>
              <w:t>Скважина № 66, АФ6-65х35К1 ХЛ, ОКК</w:t>
            </w:r>
            <w:proofErr w:type="gramStart"/>
            <w:r w:rsidR="00C46A2D" w:rsidRPr="004E59EA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  <w:r w:rsidR="00C46A2D" w:rsidRPr="004E59EA">
              <w:rPr>
                <w:rFonts w:ascii="Times New Roman" w:hAnsi="Times New Roman" w:cs="Times New Roman"/>
                <w:color w:val="000000"/>
              </w:rPr>
              <w:t xml:space="preserve"> 65-350ХЛ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A2D" w:rsidRPr="004E59EA" w:rsidRDefault="00C46A2D" w:rsidP="00C46A2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E59EA">
              <w:rPr>
                <w:rFonts w:ascii="Times New Roman" w:hAnsi="Times New Roman" w:cs="Times New Roman"/>
              </w:rPr>
              <w:t>УДиПГиГК</w:t>
            </w:r>
            <w:proofErr w:type="spellEnd"/>
            <w:r w:rsidRPr="004E59EA">
              <w:rPr>
                <w:rFonts w:ascii="Times New Roman" w:hAnsi="Times New Roman" w:cs="Times New Roman"/>
              </w:rPr>
              <w:t xml:space="preserve"> №1 СП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A2D" w:rsidRPr="00195FAA" w:rsidRDefault="00C46A2D" w:rsidP="00C46A2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A2D" w:rsidRPr="00C46A2D" w:rsidRDefault="00C46A2D" w:rsidP="006873E5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6A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C46A2D" w:rsidRPr="00195FAA" w:rsidTr="004E59EA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A2D" w:rsidRPr="004E59EA" w:rsidRDefault="00C46A2D" w:rsidP="0095691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E59EA">
              <w:rPr>
                <w:rFonts w:ascii="Times New Roman" w:hAnsi="Times New Roman" w:cs="Times New Roman"/>
                <w:lang w:eastAsia="ru-RU"/>
              </w:rPr>
              <w:t>11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A2D" w:rsidRPr="004E59EA" w:rsidRDefault="006873E5" w:rsidP="00C46A2D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4E59EA">
              <w:rPr>
                <w:rFonts w:ascii="Times New Roman" w:hAnsi="Times New Roman" w:cs="Times New Roman"/>
                <w:color w:val="000000"/>
              </w:rPr>
              <w:t xml:space="preserve">Фонтанная арматура и колонная головка </w:t>
            </w:r>
            <w:r w:rsidR="00C46A2D" w:rsidRPr="004E59EA">
              <w:rPr>
                <w:rFonts w:ascii="Times New Roman" w:hAnsi="Times New Roman" w:cs="Times New Roman"/>
                <w:color w:val="000000"/>
              </w:rPr>
              <w:t>Скважина № 68, АФ6-65х35К1 ХЛ, ОКК</w:t>
            </w:r>
            <w:proofErr w:type="gramStart"/>
            <w:r w:rsidR="00C46A2D" w:rsidRPr="004E59EA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  <w:r w:rsidR="00C46A2D" w:rsidRPr="004E59EA">
              <w:rPr>
                <w:rFonts w:ascii="Times New Roman" w:hAnsi="Times New Roman" w:cs="Times New Roman"/>
                <w:color w:val="000000"/>
              </w:rPr>
              <w:t xml:space="preserve"> 65-350ХЛ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A2D" w:rsidRPr="004E59EA" w:rsidRDefault="00C46A2D" w:rsidP="00C46A2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E59EA">
              <w:rPr>
                <w:rFonts w:ascii="Times New Roman" w:hAnsi="Times New Roman" w:cs="Times New Roman"/>
              </w:rPr>
              <w:t>УДиПГиГК</w:t>
            </w:r>
            <w:proofErr w:type="spellEnd"/>
            <w:r w:rsidRPr="004E59EA">
              <w:rPr>
                <w:rFonts w:ascii="Times New Roman" w:hAnsi="Times New Roman" w:cs="Times New Roman"/>
              </w:rPr>
              <w:t xml:space="preserve"> №1 СП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A2D" w:rsidRPr="00195FAA" w:rsidRDefault="00C46A2D" w:rsidP="00C46A2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A2D" w:rsidRPr="00C46A2D" w:rsidRDefault="00C46A2D" w:rsidP="006873E5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6A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C46A2D" w:rsidRPr="00195FAA" w:rsidTr="004E59EA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A2D" w:rsidRPr="004E59EA" w:rsidRDefault="00C46A2D" w:rsidP="0095691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E59EA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A2D" w:rsidRPr="004E59EA" w:rsidRDefault="006873E5" w:rsidP="00C46A2D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4E59EA">
              <w:rPr>
                <w:rFonts w:ascii="Times New Roman" w:hAnsi="Times New Roman" w:cs="Times New Roman"/>
                <w:color w:val="000000"/>
              </w:rPr>
              <w:t xml:space="preserve">Фонтанная арматура и колонная головка </w:t>
            </w:r>
            <w:r w:rsidR="00C46A2D" w:rsidRPr="004E59EA">
              <w:rPr>
                <w:rFonts w:ascii="Times New Roman" w:hAnsi="Times New Roman" w:cs="Times New Roman"/>
                <w:color w:val="000000"/>
              </w:rPr>
              <w:t>Скважина № 83, АФ6-65х35К1 ХЛ, ОКК</w:t>
            </w:r>
            <w:proofErr w:type="gramStart"/>
            <w:r w:rsidR="00C46A2D" w:rsidRPr="004E59EA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  <w:r w:rsidR="00C46A2D" w:rsidRPr="004E59EA">
              <w:rPr>
                <w:rFonts w:ascii="Times New Roman" w:hAnsi="Times New Roman" w:cs="Times New Roman"/>
                <w:color w:val="000000"/>
              </w:rPr>
              <w:t xml:space="preserve"> 65-350ХЛ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A2D" w:rsidRPr="004E59EA" w:rsidRDefault="00C46A2D" w:rsidP="00C46A2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E59EA">
              <w:rPr>
                <w:rFonts w:ascii="Times New Roman" w:hAnsi="Times New Roman" w:cs="Times New Roman"/>
              </w:rPr>
              <w:t>УДиПГиГК</w:t>
            </w:r>
            <w:proofErr w:type="spellEnd"/>
            <w:r w:rsidRPr="004E59EA">
              <w:rPr>
                <w:rFonts w:ascii="Times New Roman" w:hAnsi="Times New Roman" w:cs="Times New Roman"/>
              </w:rPr>
              <w:t xml:space="preserve"> №1 СП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A2D" w:rsidRPr="00195FAA" w:rsidRDefault="00C46A2D" w:rsidP="00C46A2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A2D" w:rsidRPr="00C46A2D" w:rsidRDefault="00C46A2D" w:rsidP="006873E5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6A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C46A2D" w:rsidRPr="00195FAA" w:rsidTr="004E59EA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A2D" w:rsidRPr="004E59EA" w:rsidRDefault="00C46A2D" w:rsidP="0095691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E59EA">
              <w:rPr>
                <w:rFonts w:ascii="Times New Roman" w:hAnsi="Times New Roman" w:cs="Times New Roman"/>
                <w:lang w:eastAsia="ru-RU"/>
              </w:rPr>
              <w:t>13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A2D" w:rsidRPr="004E59EA" w:rsidRDefault="00C46A2D" w:rsidP="00C46A2D">
            <w:pPr>
              <w:spacing w:after="0" w:line="276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4E59EA">
              <w:rPr>
                <w:rFonts w:ascii="Times New Roman" w:hAnsi="Times New Roman" w:cs="Times New Roman"/>
                <w:color w:val="000000"/>
              </w:rPr>
              <w:t>Ресивер азота 40 м3 Ру40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A2D" w:rsidRPr="004E59EA" w:rsidRDefault="00C46A2D" w:rsidP="00C46A2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E59EA">
              <w:rPr>
                <w:rFonts w:ascii="Times New Roman" w:hAnsi="Times New Roman" w:cs="Times New Roman"/>
              </w:rPr>
              <w:t>УДиПГиГК</w:t>
            </w:r>
            <w:proofErr w:type="spellEnd"/>
            <w:r w:rsidRPr="004E59EA">
              <w:rPr>
                <w:rFonts w:ascii="Times New Roman" w:hAnsi="Times New Roman" w:cs="Times New Roman"/>
              </w:rPr>
              <w:t xml:space="preserve"> №2</w:t>
            </w:r>
          </w:p>
          <w:p w:rsidR="00C46A2D" w:rsidRPr="004E59EA" w:rsidRDefault="00C46A2D" w:rsidP="00C46A2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E59EA">
              <w:rPr>
                <w:rFonts w:ascii="Times New Roman" w:hAnsi="Times New Roman" w:cs="Times New Roman"/>
              </w:rPr>
              <w:t>УКПГ-2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A2D" w:rsidRPr="00195FAA" w:rsidRDefault="00C46A2D" w:rsidP="00C46A2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A2D" w:rsidRPr="00C46A2D" w:rsidRDefault="00C46A2D" w:rsidP="006873E5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6A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первичное ТО</w:t>
            </w:r>
          </w:p>
        </w:tc>
      </w:tr>
      <w:tr w:rsidR="00C46A2D" w:rsidRPr="00195FAA" w:rsidTr="004E59EA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A2D" w:rsidRPr="004E59EA" w:rsidRDefault="00C46A2D" w:rsidP="0095691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E59EA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A2D" w:rsidRPr="004E59EA" w:rsidRDefault="00C46A2D" w:rsidP="00C46A2D">
            <w:pPr>
              <w:spacing w:after="0" w:line="276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4E59EA">
              <w:rPr>
                <w:rFonts w:ascii="Times New Roman" w:hAnsi="Times New Roman" w:cs="Times New Roman"/>
                <w:color w:val="000000"/>
              </w:rPr>
              <w:t>Ресивер азота 40 м3 Ру40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A2D" w:rsidRPr="004E59EA" w:rsidRDefault="00C46A2D" w:rsidP="00C46A2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E59EA">
              <w:rPr>
                <w:rFonts w:ascii="Times New Roman" w:hAnsi="Times New Roman" w:cs="Times New Roman"/>
              </w:rPr>
              <w:t>УДиПГиГК</w:t>
            </w:r>
            <w:proofErr w:type="spellEnd"/>
            <w:r w:rsidRPr="004E59EA">
              <w:rPr>
                <w:rFonts w:ascii="Times New Roman" w:hAnsi="Times New Roman" w:cs="Times New Roman"/>
              </w:rPr>
              <w:t xml:space="preserve"> №2</w:t>
            </w:r>
          </w:p>
          <w:p w:rsidR="00C46A2D" w:rsidRPr="004E59EA" w:rsidRDefault="00C46A2D" w:rsidP="00C46A2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E59EA">
              <w:rPr>
                <w:rFonts w:ascii="Times New Roman" w:hAnsi="Times New Roman" w:cs="Times New Roman"/>
              </w:rPr>
              <w:t>УКПГ-2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A2D" w:rsidRPr="00195FAA" w:rsidRDefault="00C46A2D" w:rsidP="00C46A2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A2D" w:rsidRPr="00C46A2D" w:rsidRDefault="00C46A2D" w:rsidP="006873E5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6A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первичное ТО</w:t>
            </w:r>
          </w:p>
        </w:tc>
      </w:tr>
      <w:tr w:rsidR="00C46A2D" w:rsidRPr="00195FAA" w:rsidTr="004E59EA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A2D" w:rsidRPr="004E59EA" w:rsidRDefault="00C46A2D" w:rsidP="0095691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E59EA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A2D" w:rsidRPr="004E59EA" w:rsidRDefault="00C46A2D" w:rsidP="00C46A2D">
            <w:pPr>
              <w:spacing w:after="0" w:line="276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4E59EA">
              <w:rPr>
                <w:rFonts w:ascii="Times New Roman" w:hAnsi="Times New Roman" w:cs="Times New Roman"/>
                <w:color w:val="000000"/>
              </w:rPr>
              <w:t>Ресивер азота 40 м3 Ру16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A2D" w:rsidRPr="004E59EA" w:rsidRDefault="00C46A2D" w:rsidP="00C46A2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E59EA">
              <w:rPr>
                <w:rFonts w:ascii="Times New Roman" w:hAnsi="Times New Roman" w:cs="Times New Roman"/>
              </w:rPr>
              <w:t>УДиПГиГК</w:t>
            </w:r>
            <w:proofErr w:type="spellEnd"/>
            <w:r w:rsidRPr="004E59EA">
              <w:rPr>
                <w:rFonts w:ascii="Times New Roman" w:hAnsi="Times New Roman" w:cs="Times New Roman"/>
              </w:rPr>
              <w:t xml:space="preserve"> №2</w:t>
            </w:r>
          </w:p>
          <w:p w:rsidR="00C46A2D" w:rsidRPr="004E59EA" w:rsidRDefault="00C46A2D" w:rsidP="00C46A2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E59EA">
              <w:rPr>
                <w:rFonts w:ascii="Times New Roman" w:hAnsi="Times New Roman" w:cs="Times New Roman"/>
              </w:rPr>
              <w:t>УКПГ-2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A2D" w:rsidRPr="00195FAA" w:rsidRDefault="00C46A2D" w:rsidP="00C46A2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A2D" w:rsidRPr="00C46A2D" w:rsidRDefault="00C46A2D" w:rsidP="006873E5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6A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первичное ТО</w:t>
            </w:r>
          </w:p>
        </w:tc>
      </w:tr>
      <w:tr w:rsidR="00C46A2D" w:rsidRPr="00195FAA" w:rsidTr="004E59EA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A2D" w:rsidRPr="004E59EA" w:rsidRDefault="00C46A2D" w:rsidP="0095691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E59EA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A2D" w:rsidRPr="004E59EA" w:rsidRDefault="00C46A2D" w:rsidP="00C46A2D">
            <w:pPr>
              <w:spacing w:after="0" w:line="276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4E59EA">
              <w:rPr>
                <w:rFonts w:ascii="Times New Roman" w:hAnsi="Times New Roman" w:cs="Times New Roman"/>
                <w:color w:val="000000"/>
              </w:rPr>
              <w:t>Ресивер азота 40 м3 Ру16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A2D" w:rsidRPr="004E59EA" w:rsidRDefault="00C46A2D" w:rsidP="00C46A2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E59EA">
              <w:rPr>
                <w:rFonts w:ascii="Times New Roman" w:hAnsi="Times New Roman" w:cs="Times New Roman"/>
              </w:rPr>
              <w:t>УДиПГиГК</w:t>
            </w:r>
            <w:proofErr w:type="spellEnd"/>
            <w:r w:rsidRPr="004E59EA">
              <w:rPr>
                <w:rFonts w:ascii="Times New Roman" w:hAnsi="Times New Roman" w:cs="Times New Roman"/>
              </w:rPr>
              <w:t xml:space="preserve"> №2</w:t>
            </w:r>
          </w:p>
          <w:p w:rsidR="00C46A2D" w:rsidRPr="004E59EA" w:rsidRDefault="00C46A2D" w:rsidP="00C46A2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E59EA">
              <w:rPr>
                <w:rFonts w:ascii="Times New Roman" w:hAnsi="Times New Roman" w:cs="Times New Roman"/>
              </w:rPr>
              <w:t>УКПГ-2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A2D" w:rsidRPr="00195FAA" w:rsidRDefault="00C46A2D" w:rsidP="00C46A2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A2D" w:rsidRPr="00C46A2D" w:rsidRDefault="00C46A2D" w:rsidP="006873E5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6A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первичное ТО</w:t>
            </w:r>
          </w:p>
        </w:tc>
      </w:tr>
      <w:tr w:rsidR="00C46A2D" w:rsidRPr="00195FAA" w:rsidTr="004E59EA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A2D" w:rsidRPr="004E59EA" w:rsidRDefault="00C46A2D" w:rsidP="0095691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E59EA">
              <w:rPr>
                <w:rFonts w:ascii="Times New Roman" w:hAnsi="Times New Roman" w:cs="Times New Roman"/>
                <w:lang w:eastAsia="ru-RU"/>
              </w:rPr>
              <w:t>17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A2D" w:rsidRPr="004E59EA" w:rsidRDefault="00C46A2D" w:rsidP="00C46A2D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4E59EA">
              <w:rPr>
                <w:rFonts w:ascii="Times New Roman" w:hAnsi="Times New Roman" w:cs="Times New Roman"/>
                <w:color w:val="000000"/>
              </w:rPr>
              <w:t>Автокран КС-55713-3, зав.№022, рег.№2157-Я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A2D" w:rsidRPr="004E59EA" w:rsidRDefault="00C46A2D" w:rsidP="00C46A2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E59EA">
              <w:rPr>
                <w:rFonts w:ascii="Times New Roman" w:hAnsi="Times New Roman" w:cs="Times New Roman"/>
              </w:rPr>
              <w:t>УТ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A2D" w:rsidRPr="00195FAA" w:rsidRDefault="00C46A2D" w:rsidP="00C46A2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A2D" w:rsidRPr="00C46A2D" w:rsidRDefault="00C46A2D" w:rsidP="006873E5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6A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</w:tbl>
    <w:p w:rsidR="00AE3E33" w:rsidRDefault="00AE3E33" w:rsidP="0001165C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65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962"/>
      </w:tblGrid>
      <w:tr w:rsidR="004E59EA" w:rsidRPr="00195FAA" w:rsidTr="00465414">
        <w:trPr>
          <w:trHeight w:val="564"/>
        </w:trPr>
        <w:tc>
          <w:tcPr>
            <w:tcW w:w="5103" w:type="dxa"/>
            <w:vAlign w:val="center"/>
          </w:tcPr>
          <w:p w:rsidR="004E59EA" w:rsidRPr="00195FAA" w:rsidRDefault="004E59EA" w:rsidP="00465414">
            <w:pPr>
              <w:spacing w:line="276" w:lineRule="auto"/>
              <w:rPr>
                <w:b/>
                <w:sz w:val="24"/>
                <w:szCs w:val="24"/>
              </w:rPr>
            </w:pPr>
            <w:r w:rsidRPr="00195FAA">
              <w:rPr>
                <w:b/>
                <w:sz w:val="24"/>
                <w:szCs w:val="24"/>
              </w:rPr>
              <w:t>Главный механик</w:t>
            </w:r>
          </w:p>
        </w:tc>
        <w:tc>
          <w:tcPr>
            <w:tcW w:w="4962" w:type="dxa"/>
            <w:vAlign w:val="center"/>
          </w:tcPr>
          <w:p w:rsidR="004E59EA" w:rsidRPr="00195FAA" w:rsidRDefault="004E59EA" w:rsidP="00465414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 w:rsidRPr="00195FAA">
              <w:rPr>
                <w:b/>
                <w:sz w:val="24"/>
                <w:szCs w:val="24"/>
              </w:rPr>
              <w:t>Д.В. Кияшко</w:t>
            </w:r>
          </w:p>
        </w:tc>
      </w:tr>
      <w:tr w:rsidR="004E59EA" w:rsidRPr="00195FAA" w:rsidTr="00465414">
        <w:trPr>
          <w:trHeight w:val="564"/>
        </w:trPr>
        <w:tc>
          <w:tcPr>
            <w:tcW w:w="5103" w:type="dxa"/>
            <w:vAlign w:val="center"/>
          </w:tcPr>
          <w:p w:rsidR="004E59EA" w:rsidRPr="00195FAA" w:rsidRDefault="004E59EA" w:rsidP="00465414">
            <w:pPr>
              <w:spacing w:line="276" w:lineRule="auto"/>
              <w:rPr>
                <w:b/>
                <w:sz w:val="24"/>
                <w:szCs w:val="24"/>
              </w:rPr>
            </w:pPr>
            <w:r w:rsidRPr="00195FAA">
              <w:rPr>
                <w:b/>
                <w:sz w:val="24"/>
                <w:szCs w:val="24"/>
              </w:rPr>
              <w:t xml:space="preserve">Начальник </w:t>
            </w:r>
            <w:r>
              <w:rPr>
                <w:b/>
                <w:sz w:val="24"/>
                <w:szCs w:val="24"/>
              </w:rPr>
              <w:t>ЦД</w:t>
            </w:r>
            <w:bookmarkStart w:id="0" w:name="_GoBack"/>
            <w:bookmarkEnd w:id="0"/>
          </w:p>
        </w:tc>
        <w:tc>
          <w:tcPr>
            <w:tcW w:w="4962" w:type="dxa"/>
            <w:vAlign w:val="center"/>
          </w:tcPr>
          <w:p w:rsidR="004E59EA" w:rsidRPr="00195FAA" w:rsidRDefault="004E59EA" w:rsidP="00465414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Р.А. Даутов</w:t>
            </w:r>
          </w:p>
        </w:tc>
      </w:tr>
      <w:tr w:rsidR="004E59EA" w:rsidRPr="00195FAA" w:rsidTr="00465414">
        <w:trPr>
          <w:trHeight w:val="564"/>
        </w:trPr>
        <w:tc>
          <w:tcPr>
            <w:tcW w:w="5103" w:type="dxa"/>
            <w:vAlign w:val="center"/>
          </w:tcPr>
          <w:p w:rsidR="004E59EA" w:rsidRPr="00195FAA" w:rsidRDefault="004E59EA" w:rsidP="00465414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Начальник УТ</w:t>
            </w:r>
          </w:p>
        </w:tc>
        <w:tc>
          <w:tcPr>
            <w:tcW w:w="4962" w:type="dxa"/>
            <w:vAlign w:val="center"/>
          </w:tcPr>
          <w:p w:rsidR="004E59EA" w:rsidRPr="00195FAA" w:rsidRDefault="004E59EA" w:rsidP="00465414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М.Г. Джамалдинов</w:t>
            </w:r>
          </w:p>
        </w:tc>
      </w:tr>
      <w:tr w:rsidR="004E59EA" w:rsidRPr="00195FAA" w:rsidTr="00465414">
        <w:trPr>
          <w:trHeight w:val="564"/>
        </w:trPr>
        <w:tc>
          <w:tcPr>
            <w:tcW w:w="5103" w:type="dxa"/>
            <w:vAlign w:val="center"/>
          </w:tcPr>
          <w:p w:rsidR="004E59EA" w:rsidRPr="00195FAA" w:rsidRDefault="000C26BB" w:rsidP="00465414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Ведущий специалист отдела конкурсных процедур</w:t>
            </w:r>
          </w:p>
        </w:tc>
        <w:tc>
          <w:tcPr>
            <w:tcW w:w="4962" w:type="dxa"/>
            <w:vAlign w:val="center"/>
          </w:tcPr>
          <w:p w:rsidR="004E59EA" w:rsidRPr="00195FAA" w:rsidRDefault="000C26BB" w:rsidP="00465414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А.С. Евсеева</w:t>
            </w:r>
          </w:p>
        </w:tc>
      </w:tr>
    </w:tbl>
    <w:p w:rsidR="004E59EA" w:rsidRPr="00195FAA" w:rsidRDefault="004E59EA" w:rsidP="0001165C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4E59EA" w:rsidRPr="00195FAA" w:rsidSect="004E59EA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30929"/>
    <w:multiLevelType w:val="multilevel"/>
    <w:tmpl w:val="DD1ABE4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  <w:szCs w:val="22"/>
        <w:u w:val="none"/>
      </w:rPr>
    </w:lvl>
    <w:lvl w:ilvl="1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14A0673D"/>
    <w:multiLevelType w:val="multilevel"/>
    <w:tmpl w:val="A85E8E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  <w:szCs w:val="22"/>
        <w:u w:val="none"/>
      </w:rPr>
    </w:lvl>
    <w:lvl w:ilvl="1">
      <w:start w:val="3"/>
      <w:numFmt w:val="decimal"/>
      <w:lvlText w:val="%1.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18BC2BA7"/>
    <w:multiLevelType w:val="multilevel"/>
    <w:tmpl w:val="476079E6"/>
    <w:lvl w:ilvl="0">
      <w:start w:val="1"/>
      <w:numFmt w:val="none"/>
      <w:lvlText w:val="4.1"/>
      <w:lvlJc w:val="left"/>
      <w:pPr>
        <w:ind w:left="360" w:hanging="360"/>
      </w:pPr>
      <w:rPr>
        <w:rFonts w:hint="default"/>
        <w:b w:val="0"/>
        <w:i w:val="0"/>
        <w:sz w:val="24"/>
        <w:szCs w:val="24"/>
        <w:u w:val="none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AB3035E"/>
    <w:multiLevelType w:val="multilevel"/>
    <w:tmpl w:val="96C695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C6C103F"/>
    <w:multiLevelType w:val="multilevel"/>
    <w:tmpl w:val="EBAE221E"/>
    <w:lvl w:ilvl="0">
      <w:start w:val="5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  <w:b w:val="0"/>
        <w:i w:val="0"/>
        <w:sz w:val="24"/>
        <w:szCs w:val="24"/>
        <w:u w:val="none"/>
      </w:rPr>
    </w:lvl>
    <w:lvl w:ilvl="1">
      <w:start w:val="1"/>
      <w:numFmt w:val="decimal"/>
      <w:lvlText w:val="4.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>
    <w:nsid w:val="1CA05684"/>
    <w:multiLevelType w:val="multilevel"/>
    <w:tmpl w:val="A622FC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>
    <w:nsid w:val="1F3A336C"/>
    <w:multiLevelType w:val="multilevel"/>
    <w:tmpl w:val="C92E71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22400A5"/>
    <w:multiLevelType w:val="multilevel"/>
    <w:tmpl w:val="C9C87D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241E596D"/>
    <w:multiLevelType w:val="multilevel"/>
    <w:tmpl w:val="C4266B18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sz w:val="24"/>
        <w:szCs w:val="24"/>
        <w:u w:val="none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F9A748E"/>
    <w:multiLevelType w:val="hybridMultilevel"/>
    <w:tmpl w:val="5AA2965C"/>
    <w:lvl w:ilvl="0" w:tplc="04190005">
      <w:start w:val="1"/>
      <w:numFmt w:val="bullet"/>
      <w:lvlText w:val=""/>
      <w:lvlJc w:val="left"/>
      <w:pPr>
        <w:tabs>
          <w:tab w:val="num" w:pos="284"/>
        </w:tabs>
        <w:ind w:left="0" w:firstLine="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374251C"/>
    <w:multiLevelType w:val="multilevel"/>
    <w:tmpl w:val="84067C00"/>
    <w:lvl w:ilvl="0">
      <w:start w:val="5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  <w:b w:val="0"/>
        <w:i w:val="0"/>
        <w:sz w:val="24"/>
        <w:szCs w:val="24"/>
        <w:u w:val="none"/>
      </w:rPr>
    </w:lvl>
    <w:lvl w:ilvl="1">
      <w:start w:val="5"/>
      <w:numFmt w:val="decimal"/>
      <w:lvlText w:val="%2.1"/>
      <w:lvlJc w:val="left"/>
      <w:pPr>
        <w:tabs>
          <w:tab w:val="num" w:pos="641"/>
        </w:tabs>
        <w:ind w:left="284" w:firstLine="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925"/>
        </w:tabs>
        <w:ind w:left="568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09"/>
        </w:tabs>
        <w:ind w:left="852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93"/>
        </w:tabs>
        <w:ind w:left="1136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77"/>
        </w:tabs>
        <w:ind w:left="142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061"/>
        </w:tabs>
        <w:ind w:left="1704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45"/>
        </w:tabs>
        <w:ind w:left="1988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29"/>
        </w:tabs>
        <w:ind w:left="2272" w:firstLine="0"/>
      </w:pPr>
      <w:rPr>
        <w:rFonts w:hint="default"/>
      </w:rPr>
    </w:lvl>
  </w:abstractNum>
  <w:abstractNum w:abstractNumId="11">
    <w:nsid w:val="34EE5749"/>
    <w:multiLevelType w:val="hybridMultilevel"/>
    <w:tmpl w:val="EEDABB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A417E1"/>
    <w:multiLevelType w:val="hybridMultilevel"/>
    <w:tmpl w:val="6E4817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5A45DD"/>
    <w:multiLevelType w:val="multilevel"/>
    <w:tmpl w:val="C4266B18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sz w:val="24"/>
        <w:szCs w:val="24"/>
        <w:u w:val="none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FBF0C82"/>
    <w:multiLevelType w:val="multilevel"/>
    <w:tmpl w:val="16A4F17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50687370"/>
    <w:multiLevelType w:val="multilevel"/>
    <w:tmpl w:val="B00A09F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2"/>
      </w:rPr>
    </w:lvl>
  </w:abstractNum>
  <w:abstractNum w:abstractNumId="16">
    <w:nsid w:val="5873749C"/>
    <w:multiLevelType w:val="multilevel"/>
    <w:tmpl w:val="708E82F6"/>
    <w:lvl w:ilvl="0">
      <w:start w:val="4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  <w:b w:val="0"/>
        <w:i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641"/>
        </w:tabs>
        <w:ind w:left="284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25"/>
        </w:tabs>
        <w:ind w:left="568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09"/>
        </w:tabs>
        <w:ind w:left="852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93"/>
        </w:tabs>
        <w:ind w:left="1136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77"/>
        </w:tabs>
        <w:ind w:left="142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061"/>
        </w:tabs>
        <w:ind w:left="1704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45"/>
        </w:tabs>
        <w:ind w:left="1988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29"/>
        </w:tabs>
        <w:ind w:left="2272" w:firstLine="0"/>
      </w:pPr>
      <w:rPr>
        <w:rFonts w:hint="default"/>
      </w:rPr>
    </w:lvl>
  </w:abstractNum>
  <w:abstractNum w:abstractNumId="17">
    <w:nsid w:val="5F5E71B9"/>
    <w:multiLevelType w:val="multilevel"/>
    <w:tmpl w:val="084EE7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4"/>
        <w:szCs w:val="24"/>
        <w:u w:val="none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86533D3"/>
    <w:multiLevelType w:val="multilevel"/>
    <w:tmpl w:val="DA4AE27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9">
    <w:nsid w:val="738A3D36"/>
    <w:multiLevelType w:val="multilevel"/>
    <w:tmpl w:val="C4266B18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sz w:val="24"/>
        <w:szCs w:val="24"/>
        <w:u w:val="none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7F194679"/>
    <w:multiLevelType w:val="hybridMultilevel"/>
    <w:tmpl w:val="A7923C34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7"/>
  </w:num>
  <w:num w:numId="4">
    <w:abstractNumId w:val="11"/>
  </w:num>
  <w:num w:numId="5">
    <w:abstractNumId w:val="7"/>
  </w:num>
  <w:num w:numId="6">
    <w:abstractNumId w:val="16"/>
  </w:num>
  <w:num w:numId="7">
    <w:abstractNumId w:val="3"/>
  </w:num>
  <w:num w:numId="8">
    <w:abstractNumId w:val="4"/>
  </w:num>
  <w:num w:numId="9">
    <w:abstractNumId w:val="6"/>
  </w:num>
  <w:num w:numId="10">
    <w:abstractNumId w:val="12"/>
  </w:num>
  <w:num w:numId="11">
    <w:abstractNumId w:val="5"/>
  </w:num>
  <w:num w:numId="12">
    <w:abstractNumId w:val="15"/>
  </w:num>
  <w:num w:numId="13">
    <w:abstractNumId w:val="2"/>
  </w:num>
  <w:num w:numId="14">
    <w:abstractNumId w:val="13"/>
  </w:num>
  <w:num w:numId="15">
    <w:abstractNumId w:val="8"/>
  </w:num>
  <w:num w:numId="16">
    <w:abstractNumId w:val="19"/>
  </w:num>
  <w:num w:numId="17">
    <w:abstractNumId w:val="9"/>
  </w:num>
  <w:num w:numId="18">
    <w:abstractNumId w:val="10"/>
  </w:num>
  <w:num w:numId="19">
    <w:abstractNumId w:val="18"/>
  </w:num>
  <w:num w:numId="20">
    <w:abstractNumId w:val="20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C29"/>
    <w:rsid w:val="0001165C"/>
    <w:rsid w:val="0005520B"/>
    <w:rsid w:val="0007125C"/>
    <w:rsid w:val="000A0A1E"/>
    <w:rsid w:val="000A25DD"/>
    <w:rsid w:val="000C26BB"/>
    <w:rsid w:val="00101475"/>
    <w:rsid w:val="0016639C"/>
    <w:rsid w:val="00191654"/>
    <w:rsid w:val="00195FAA"/>
    <w:rsid w:val="001C7A9D"/>
    <w:rsid w:val="00251A06"/>
    <w:rsid w:val="002929AB"/>
    <w:rsid w:val="002F4F05"/>
    <w:rsid w:val="003038A5"/>
    <w:rsid w:val="00330EC5"/>
    <w:rsid w:val="003A4D7E"/>
    <w:rsid w:val="004113E2"/>
    <w:rsid w:val="0043166E"/>
    <w:rsid w:val="00453FD9"/>
    <w:rsid w:val="004600AC"/>
    <w:rsid w:val="00475A2C"/>
    <w:rsid w:val="00486A9E"/>
    <w:rsid w:val="004B0C29"/>
    <w:rsid w:val="004E59EA"/>
    <w:rsid w:val="005462DC"/>
    <w:rsid w:val="00564068"/>
    <w:rsid w:val="005B2608"/>
    <w:rsid w:val="00607937"/>
    <w:rsid w:val="00620F4D"/>
    <w:rsid w:val="00632A69"/>
    <w:rsid w:val="0067767F"/>
    <w:rsid w:val="006827BE"/>
    <w:rsid w:val="006873E5"/>
    <w:rsid w:val="00691E4A"/>
    <w:rsid w:val="007144E0"/>
    <w:rsid w:val="00722FFF"/>
    <w:rsid w:val="00725C6D"/>
    <w:rsid w:val="007A1B0D"/>
    <w:rsid w:val="008B0CD4"/>
    <w:rsid w:val="0095691F"/>
    <w:rsid w:val="009638D7"/>
    <w:rsid w:val="00976329"/>
    <w:rsid w:val="009B33B7"/>
    <w:rsid w:val="009D159D"/>
    <w:rsid w:val="00A3048B"/>
    <w:rsid w:val="00A424A3"/>
    <w:rsid w:val="00AA4581"/>
    <w:rsid w:val="00AE0251"/>
    <w:rsid w:val="00AE3E33"/>
    <w:rsid w:val="00B04F25"/>
    <w:rsid w:val="00B11BF2"/>
    <w:rsid w:val="00B51219"/>
    <w:rsid w:val="00B54B36"/>
    <w:rsid w:val="00C06C8B"/>
    <w:rsid w:val="00C46A2D"/>
    <w:rsid w:val="00C756EB"/>
    <w:rsid w:val="00CC1173"/>
    <w:rsid w:val="00CE4A5A"/>
    <w:rsid w:val="00D0017B"/>
    <w:rsid w:val="00D45E8F"/>
    <w:rsid w:val="00D6451C"/>
    <w:rsid w:val="00D81C26"/>
    <w:rsid w:val="00D82ABE"/>
    <w:rsid w:val="00D91D44"/>
    <w:rsid w:val="00DB6E09"/>
    <w:rsid w:val="00DD0529"/>
    <w:rsid w:val="00DE2753"/>
    <w:rsid w:val="00ED031F"/>
    <w:rsid w:val="00F67E23"/>
    <w:rsid w:val="00FA4553"/>
    <w:rsid w:val="00FD4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C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0C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E3E33"/>
    <w:pPr>
      <w:ind w:left="720"/>
      <w:contextualSpacing/>
    </w:pPr>
  </w:style>
  <w:style w:type="paragraph" w:styleId="a5">
    <w:name w:val="No Spacing"/>
    <w:uiPriority w:val="1"/>
    <w:qFormat/>
    <w:rsid w:val="005B260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C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0C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E3E33"/>
    <w:pPr>
      <w:ind w:left="720"/>
      <w:contextualSpacing/>
    </w:pPr>
  </w:style>
  <w:style w:type="paragraph" w:styleId="a5">
    <w:name w:val="No Spacing"/>
    <w:uiPriority w:val="1"/>
    <w:qFormat/>
    <w:rsid w:val="005B26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16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Титов Клим Нестерович</dc:creator>
  <cp:lastModifiedBy>Титов Клим Нестерович</cp:lastModifiedBy>
  <cp:revision>8</cp:revision>
  <cp:lastPrinted>2016-01-21T05:43:00Z</cp:lastPrinted>
  <dcterms:created xsi:type="dcterms:W3CDTF">2016-03-09T07:52:00Z</dcterms:created>
  <dcterms:modified xsi:type="dcterms:W3CDTF">2016-05-25T05:22:00Z</dcterms:modified>
</cp:coreProperties>
</file>